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F0" w:rsidRPr="00F462F0" w:rsidRDefault="00F462F0" w:rsidP="00F462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462F0">
        <w:rPr>
          <w:rFonts w:ascii="Times New Roman" w:hAnsi="Times New Roman" w:cs="Times New Roman"/>
          <w:sz w:val="16"/>
          <w:szCs w:val="16"/>
        </w:rPr>
        <w:t>Раздел 5. Структура и содержание образовательной программы</w:t>
      </w:r>
    </w:p>
    <w:p w:rsidR="00F462F0" w:rsidRPr="00F462F0" w:rsidRDefault="00F462F0" w:rsidP="00F462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_RefHeading___15"/>
      <w:bookmarkEnd w:id="0"/>
      <w:r w:rsidRPr="00F462F0">
        <w:rPr>
          <w:rFonts w:ascii="Times New Roman" w:hAnsi="Times New Roman" w:cs="Times New Roman"/>
          <w:sz w:val="16"/>
          <w:szCs w:val="16"/>
        </w:rPr>
        <w:t>5.1. Учебный план</w:t>
      </w: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2380"/>
        <w:gridCol w:w="686"/>
        <w:gridCol w:w="685"/>
        <w:gridCol w:w="618"/>
        <w:gridCol w:w="668"/>
        <w:gridCol w:w="703"/>
        <w:gridCol w:w="643"/>
        <w:gridCol w:w="711"/>
        <w:gridCol w:w="712"/>
        <w:gridCol w:w="591"/>
        <w:gridCol w:w="566"/>
        <w:gridCol w:w="783"/>
        <w:gridCol w:w="718"/>
        <w:gridCol w:w="702"/>
        <w:gridCol w:w="703"/>
        <w:gridCol w:w="11"/>
        <w:gridCol w:w="778"/>
        <w:gridCol w:w="653"/>
        <w:gridCol w:w="644"/>
        <w:gridCol w:w="706"/>
      </w:tblGrid>
      <w:tr w:rsidR="00F462F0" w:rsidRPr="00F462F0" w:rsidTr="005826FE">
        <w:trPr>
          <w:trHeight w:val="482"/>
        </w:trPr>
        <w:tc>
          <w:tcPr>
            <w:tcW w:w="778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Индекс</w:t>
            </w:r>
          </w:p>
        </w:tc>
        <w:tc>
          <w:tcPr>
            <w:tcW w:w="2380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86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Формы промежуточной аттестации</w:t>
            </w:r>
          </w:p>
        </w:tc>
        <w:tc>
          <w:tcPr>
            <w:tcW w:w="685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</w:t>
            </w:r>
          </w:p>
        </w:tc>
        <w:tc>
          <w:tcPr>
            <w:tcW w:w="618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Самостоятельная</w:t>
            </w:r>
            <w:proofErr w:type="gram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 работ а</w:t>
            </w:r>
          </w:p>
        </w:tc>
        <w:tc>
          <w:tcPr>
            <w:tcW w:w="4594" w:type="dxa"/>
            <w:gridSpan w:val="7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нагрузка обучающихс</w:t>
            </w: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gram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час)</w:t>
            </w:r>
          </w:p>
        </w:tc>
        <w:tc>
          <w:tcPr>
            <w:tcW w:w="5698" w:type="dxa"/>
            <w:gridSpan w:val="9"/>
            <w:tcBorders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Распределение обязательной аудиторной нагрузки </w:t>
            </w: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 курсами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семестрам (</w:t>
            </w: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spellEnd"/>
            <w:proofErr w:type="gram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 семестр)</w:t>
            </w:r>
          </w:p>
        </w:tc>
      </w:tr>
      <w:tr w:rsidR="00F462F0" w:rsidRPr="00F462F0" w:rsidTr="005826FE">
        <w:trPr>
          <w:trHeight w:val="275"/>
        </w:trPr>
        <w:tc>
          <w:tcPr>
            <w:tcW w:w="77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926" w:type="dxa"/>
            <w:gridSpan w:val="6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Объем образовательной программы в академических часах</w:t>
            </w:r>
          </w:p>
        </w:tc>
        <w:tc>
          <w:tcPr>
            <w:tcW w:w="1501" w:type="dxa"/>
            <w:gridSpan w:val="2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 курс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 курс</w:t>
            </w:r>
          </w:p>
        </w:tc>
        <w:tc>
          <w:tcPr>
            <w:tcW w:w="1431" w:type="dxa"/>
            <w:gridSpan w:val="2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 курс</w:t>
            </w:r>
          </w:p>
        </w:tc>
      </w:tr>
      <w:tr w:rsidR="00F462F0" w:rsidRPr="00F462F0" w:rsidTr="005826FE">
        <w:trPr>
          <w:trHeight w:val="413"/>
        </w:trPr>
        <w:tc>
          <w:tcPr>
            <w:tcW w:w="77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</w:t>
            </w:r>
          </w:p>
        </w:tc>
        <w:tc>
          <w:tcPr>
            <w:tcW w:w="714" w:type="dxa"/>
            <w:gridSpan w:val="2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</w:t>
            </w: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 семестр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семестр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25"/>
        </w:trPr>
        <w:tc>
          <w:tcPr>
            <w:tcW w:w="77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Уроки, лекции</w:t>
            </w:r>
          </w:p>
        </w:tc>
        <w:tc>
          <w:tcPr>
            <w:tcW w:w="643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Практическиеилабораторныезанятия</w:t>
            </w: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,с</w:t>
            </w:r>
            <w:proofErr w:type="gram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еминары</w:t>
            </w:r>
            <w:proofErr w:type="spellEnd"/>
          </w:p>
        </w:tc>
        <w:tc>
          <w:tcPr>
            <w:tcW w:w="1423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Практики</w:t>
            </w:r>
          </w:p>
        </w:tc>
        <w:tc>
          <w:tcPr>
            <w:tcW w:w="591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Курсовойпроект</w:t>
            </w:r>
            <w:proofErr w:type="spellEnd"/>
          </w:p>
        </w:tc>
        <w:tc>
          <w:tcPr>
            <w:tcW w:w="566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Промежуточнаяаттестация</w:t>
            </w:r>
            <w:proofErr w:type="spellEnd"/>
          </w:p>
        </w:tc>
        <w:tc>
          <w:tcPr>
            <w:tcW w:w="783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недель</w:t>
            </w:r>
          </w:p>
        </w:tc>
        <w:tc>
          <w:tcPr>
            <w:tcW w:w="718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недели</w:t>
            </w:r>
          </w:p>
        </w:tc>
        <w:tc>
          <w:tcPr>
            <w:tcW w:w="702" w:type="dxa"/>
            <w:vMerge w:val="restart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недель</w:t>
            </w:r>
          </w:p>
        </w:tc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недели</w:t>
            </w:r>
          </w:p>
        </w:tc>
        <w:tc>
          <w:tcPr>
            <w:tcW w:w="789" w:type="dxa"/>
            <w:gridSpan w:val="2"/>
            <w:vMerge w:val="restart"/>
            <w:tcBorders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недель</w:t>
            </w:r>
          </w:p>
        </w:tc>
        <w:tc>
          <w:tcPr>
            <w:tcW w:w="653" w:type="dxa"/>
            <w:vMerge w:val="restart"/>
            <w:tcBorders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недель</w:t>
            </w:r>
          </w:p>
        </w:tc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 недель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недель</w:t>
            </w:r>
          </w:p>
        </w:tc>
      </w:tr>
      <w:tr w:rsidR="00F462F0" w:rsidRPr="00F462F0" w:rsidTr="005826FE">
        <w:trPr>
          <w:trHeight w:val="752"/>
        </w:trPr>
        <w:tc>
          <w:tcPr>
            <w:tcW w:w="77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практик а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Производственнаяпрактика</w:t>
            </w:r>
            <w:proofErr w:type="spellEnd"/>
          </w:p>
        </w:tc>
        <w:tc>
          <w:tcPr>
            <w:tcW w:w="591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vMerge/>
            <w:tcBorders>
              <w:top w:val="nil"/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top w:val="nil"/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75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462F0" w:rsidRPr="00F462F0" w:rsidTr="005826FE">
        <w:trPr>
          <w:trHeight w:val="275"/>
        </w:trPr>
        <w:tc>
          <w:tcPr>
            <w:tcW w:w="77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Общеобразовательный цикл</w:t>
            </w:r>
          </w:p>
        </w:tc>
        <w:tc>
          <w:tcPr>
            <w:tcW w:w="68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0/11/3</w:t>
            </w:r>
          </w:p>
        </w:tc>
        <w:tc>
          <w:tcPr>
            <w:tcW w:w="685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1278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7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05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OLE_LINK1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ООП.01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8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8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ООП.02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8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38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ООП.03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18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  <w:tr w:rsidR="00F462F0" w:rsidRPr="00F462F0" w:rsidTr="005826FE">
        <w:trPr>
          <w:trHeight w:val="85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ООП.04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72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ООП.05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18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ООП.06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79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ООП.07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8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ООП.08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12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ООП.09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9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ООП.10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46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ООП.11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75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ООП.12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 Родины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40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ООП.13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00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ИП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Индивидуальный  проект</w:t>
            </w:r>
            <w:proofErr w:type="gramEnd"/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8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22"/>
        </w:trPr>
        <w:tc>
          <w:tcPr>
            <w:tcW w:w="77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    СГ.00</w:t>
            </w:r>
          </w:p>
        </w:tc>
        <w:tc>
          <w:tcPr>
            <w:tcW w:w="23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Социально- гуманитарный цикл</w:t>
            </w:r>
          </w:p>
        </w:tc>
        <w:tc>
          <w:tcPr>
            <w:tcW w:w="68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0/6/0</w:t>
            </w:r>
          </w:p>
        </w:tc>
        <w:tc>
          <w:tcPr>
            <w:tcW w:w="685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789" w:type="dxa"/>
            <w:gridSpan w:val="2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5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4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0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83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СГ.01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ИсторияРоссии</w:t>
            </w:r>
            <w:proofErr w:type="spellEnd"/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83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СГ.02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4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66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СГ.03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8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СГ.04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4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60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СГ.05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322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СГ.06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Основы бережливого производства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89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78"/>
        </w:trPr>
        <w:tc>
          <w:tcPr>
            <w:tcW w:w="77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ОП.00</w:t>
            </w:r>
          </w:p>
        </w:tc>
        <w:tc>
          <w:tcPr>
            <w:tcW w:w="23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Общепрофессиональный</w:t>
            </w:r>
            <w:proofErr w:type="spellEnd"/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цикл</w:t>
            </w:r>
          </w:p>
        </w:tc>
        <w:tc>
          <w:tcPr>
            <w:tcW w:w="68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0/12/2</w:t>
            </w:r>
          </w:p>
        </w:tc>
        <w:tc>
          <w:tcPr>
            <w:tcW w:w="685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789" w:type="dxa"/>
            <w:gridSpan w:val="2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5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0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23"/>
        </w:trPr>
        <w:tc>
          <w:tcPr>
            <w:tcW w:w="77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    ОП.01</w:t>
            </w:r>
          </w:p>
        </w:tc>
        <w:tc>
          <w:tcPr>
            <w:tcW w:w="23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Инженерная графика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89" w:type="dxa"/>
            <w:gridSpan w:val="2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462F0" w:rsidRPr="00F462F0" w:rsidRDefault="00F462F0" w:rsidP="00F462F0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F462F0" w:rsidRPr="00F462F0">
          <w:pgSz w:w="16840" w:h="11910" w:orient="landscape"/>
          <w:pgMar w:top="820" w:right="141" w:bottom="791" w:left="141" w:header="720" w:footer="720" w:gutter="0"/>
          <w:cols w:space="720"/>
        </w:sect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10"/>
        <w:gridCol w:w="686"/>
        <w:gridCol w:w="685"/>
        <w:gridCol w:w="618"/>
        <w:gridCol w:w="668"/>
        <w:gridCol w:w="703"/>
        <w:gridCol w:w="643"/>
        <w:gridCol w:w="711"/>
        <w:gridCol w:w="712"/>
        <w:gridCol w:w="591"/>
        <w:gridCol w:w="566"/>
        <w:gridCol w:w="754"/>
        <w:gridCol w:w="780"/>
        <w:gridCol w:w="712"/>
        <w:gridCol w:w="702"/>
        <w:gridCol w:w="703"/>
        <w:gridCol w:w="789"/>
        <w:gridCol w:w="651"/>
        <w:gridCol w:w="643"/>
      </w:tblGrid>
      <w:tr w:rsidR="00F462F0" w:rsidRPr="00F462F0" w:rsidTr="005826FE">
        <w:trPr>
          <w:trHeight w:val="13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Техническая механика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21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ОП.03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27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2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498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Метрология, </w:t>
            </w: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стандартизацияисертификация</w:t>
            </w:r>
            <w:proofErr w:type="spellEnd"/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05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     ОП.06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2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372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2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36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ОП.08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366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ОП.09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Автомобильные эксплуатационные материалы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2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8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ОП.10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Основы цифровой экономики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2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84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ОП.11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Основы философии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72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ОП.12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Психология общения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60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ОП.13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Экологические основы природопользования</w:t>
            </w:r>
          </w:p>
        </w:tc>
        <w:tc>
          <w:tcPr>
            <w:tcW w:w="68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85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482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ПМ.00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Профессиональный цикл</w:t>
            </w:r>
          </w:p>
        </w:tc>
        <w:tc>
          <w:tcPr>
            <w:tcW w:w="68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0/10/21</w:t>
            </w:r>
          </w:p>
        </w:tc>
        <w:tc>
          <w:tcPr>
            <w:tcW w:w="685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3086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2934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1397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482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ПМ.01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68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685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1353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1284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</w:tr>
    </w:tbl>
    <w:p w:rsidR="00F462F0" w:rsidRPr="00F462F0" w:rsidRDefault="00F462F0" w:rsidP="00F462F0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F462F0" w:rsidRPr="00F462F0">
          <w:type w:val="continuous"/>
          <w:pgSz w:w="16840" w:h="11910" w:orient="landscape"/>
          <w:pgMar w:top="880" w:right="141" w:bottom="280" w:left="141" w:header="720" w:footer="720" w:gutter="0"/>
          <w:cols w:space="720"/>
        </w:sectPr>
      </w:pPr>
    </w:p>
    <w:tbl>
      <w:tblPr>
        <w:tblW w:w="1557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10"/>
        <w:gridCol w:w="709"/>
        <w:gridCol w:w="662"/>
        <w:gridCol w:w="618"/>
        <w:gridCol w:w="668"/>
        <w:gridCol w:w="703"/>
        <w:gridCol w:w="643"/>
        <w:gridCol w:w="711"/>
        <w:gridCol w:w="712"/>
        <w:gridCol w:w="591"/>
        <w:gridCol w:w="566"/>
        <w:gridCol w:w="754"/>
        <w:gridCol w:w="780"/>
        <w:gridCol w:w="712"/>
        <w:gridCol w:w="702"/>
        <w:gridCol w:w="703"/>
        <w:gridCol w:w="789"/>
        <w:gridCol w:w="651"/>
        <w:gridCol w:w="643"/>
      </w:tblGrid>
      <w:tr w:rsidR="00F462F0" w:rsidRPr="00F462F0" w:rsidTr="005826FE">
        <w:trPr>
          <w:trHeight w:val="184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МДК 01.01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Устройство автомобилей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02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55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01.02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Технологические процессы технического обслуживания и ремонта автомобилей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6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01.03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Диагностика, техническое обслуживание и ремонт автомобильных двигателей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89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699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01.04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Диагностика, техническое обслуживание и ремонт  электрооборудования электронных систем автомобилей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89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668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01.05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ремонт шасси</w:t>
            </w: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автомобилей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89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96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01.06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Ремонт кузовов автомобилей</w:t>
            </w: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89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567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01.07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Установка дополнительного оборудования автотранспортных средств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122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89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ПП.01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ПА.01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70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66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4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МДК.02.01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Управление процессом технического обслуживания и ремонта автотранспортных средств и их компонентов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51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02.02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Управление деятельностью персонала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02.03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Управленческая и техническая документация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89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ПП.02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ПА.02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ПМ.03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Взаимодействие с потребителями в процессе  оказания услуг по техническому обслуживанию и ремонту автотранспортных средств и их компонентов</w:t>
            </w: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66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4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03.01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Организация сервисного обслуживания и работа с клиентами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51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03.02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51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УП.03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ПП.03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Производственная 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ПА.03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Промежуточная  аттестация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ПМ.04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Освоение видов работ по одной или нескольким профессиям рабочих, должностям служащих</w:t>
            </w:r>
          </w:p>
        </w:tc>
        <w:tc>
          <w:tcPr>
            <w:tcW w:w="70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66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4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ПМ.04.01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Водитель автомобиля кат. «В»</w:t>
            </w:r>
          </w:p>
        </w:tc>
        <w:tc>
          <w:tcPr>
            <w:tcW w:w="70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66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4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04.01.01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водителей  категории «В»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1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УП.04.01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1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ПП.04.01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Производственная 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ПА.04.01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ПМ.04.02.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Слесарь по ремонту автомобилей</w:t>
            </w:r>
          </w:p>
        </w:tc>
        <w:tc>
          <w:tcPr>
            <w:tcW w:w="70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66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04.02.01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Основы слесарного дела и технических измерений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МДК 04.02.02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Технология  ремонта автомобилей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FFFF00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УП.04.02.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2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ПП.04.02.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Производственная  практика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D6E3BC" w:themeFill="accent3" w:themeFillTint="6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ПА.04.02</w:t>
            </w:r>
          </w:p>
        </w:tc>
        <w:tc>
          <w:tcPr>
            <w:tcW w:w="241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 (квалификационный экзамен)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462F0" w:rsidRPr="00F462F0" w:rsidTr="005826FE">
        <w:trPr>
          <w:trHeight w:val="253"/>
        </w:trPr>
        <w:tc>
          <w:tcPr>
            <w:tcW w:w="85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ИА.00</w:t>
            </w:r>
          </w:p>
        </w:tc>
        <w:tc>
          <w:tcPr>
            <w:tcW w:w="241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Государственная итоговая аттестация подготовка дипломного проект</w:t>
            </w: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работы)с18.05 по 14.06</w:t>
            </w:r>
          </w:p>
        </w:tc>
        <w:tc>
          <w:tcPr>
            <w:tcW w:w="70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1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68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71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shd w:val="clear" w:color="auto" w:fill="auto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</w:tr>
      <w:tr w:rsidR="00F462F0" w:rsidRPr="00F462F0" w:rsidTr="005826FE">
        <w:trPr>
          <w:trHeight w:val="253"/>
        </w:trPr>
        <w:tc>
          <w:tcPr>
            <w:tcW w:w="3260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ИТОГО по образовательной  программе:</w:t>
            </w:r>
          </w:p>
        </w:tc>
        <w:tc>
          <w:tcPr>
            <w:tcW w:w="70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0/39/26</w:t>
            </w:r>
          </w:p>
        </w:tc>
        <w:tc>
          <w:tcPr>
            <w:tcW w:w="66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6287</w:t>
            </w:r>
          </w:p>
        </w:tc>
        <w:tc>
          <w:tcPr>
            <w:tcW w:w="61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668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5940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3738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2202</w:t>
            </w: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 w:val="restart"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Государственная итоговая аттестация проводится в форме демонстрационного экзамена и защиты дипломного проекта (работы).</w:t>
            </w:r>
          </w:p>
        </w:tc>
        <w:tc>
          <w:tcPr>
            <w:tcW w:w="618" w:type="dxa"/>
            <w:vMerge w:val="restart"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 w:val="restart"/>
            <w:textDirection w:val="btLr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 курс</w:t>
            </w:r>
          </w:p>
        </w:tc>
        <w:tc>
          <w:tcPr>
            <w:tcW w:w="1414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 курс</w:t>
            </w:r>
          </w:p>
        </w:tc>
        <w:tc>
          <w:tcPr>
            <w:tcW w:w="1492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1294" w:type="dxa"/>
            <w:gridSpan w:val="2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 курс</w:t>
            </w: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дисциплин и МДК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564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ГИА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 xml:space="preserve">экзамены (в т.ч. </w:t>
            </w:r>
            <w:proofErr w:type="gram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Эк</w:t>
            </w:r>
            <w:proofErr w:type="gram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диф</w:t>
            </w:r>
            <w:proofErr w:type="spellEnd"/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. зачеты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462F0" w:rsidRPr="00F462F0" w:rsidTr="005826FE">
        <w:trPr>
          <w:trHeight w:val="253"/>
        </w:trPr>
        <w:tc>
          <w:tcPr>
            <w:tcW w:w="4631" w:type="dxa"/>
            <w:gridSpan w:val="4"/>
            <w:vMerge/>
            <w:tcBorders>
              <w:righ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6" w:type="dxa"/>
            <w:gridSpan w:val="6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2F0">
              <w:rPr>
                <w:rFonts w:ascii="Times New Roman" w:hAnsi="Times New Roman" w:cs="Times New Roman"/>
                <w:sz w:val="16"/>
                <w:szCs w:val="16"/>
              </w:rPr>
              <w:t>зачеты</w:t>
            </w:r>
          </w:p>
        </w:tc>
        <w:tc>
          <w:tcPr>
            <w:tcW w:w="754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</w:tcPr>
          <w:p w:rsidR="00F462F0" w:rsidRPr="00F462F0" w:rsidRDefault="00F462F0" w:rsidP="00F46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212DE" w:rsidRPr="00F462F0" w:rsidRDefault="00A212DE" w:rsidP="00F462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212DE" w:rsidRPr="00F462F0" w:rsidSect="00F462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62F0"/>
    <w:rsid w:val="00A212DE"/>
    <w:rsid w:val="00F4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2026-03-03T01:01:00Z</dcterms:created>
  <dcterms:modified xsi:type="dcterms:W3CDTF">2026-03-03T01:05:00Z</dcterms:modified>
</cp:coreProperties>
</file>