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F4" w:rsidRPr="00752EF4" w:rsidRDefault="00752EF4" w:rsidP="00752EF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proofErr w:type="gramStart"/>
      <w:r w:rsidRPr="00752EF4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Рекомендованные онлайн-ресурсы по реализации программ СПО</w:t>
      </w:r>
      <w:bookmarkStart w:id="0" w:name="_GoBack"/>
      <w:bookmarkEnd w:id="0"/>
      <w:proofErr w:type="gramEnd"/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Министерство просвещения Российской Федерации обнародовало перечень общедоступных федеральных и иных образовательных онлайн-ресурсов для дистанционного обучения, рекомендованных по реализации программ СПО.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Онлайн-ресурсы для дистанционного обучения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1. Образовательные ресурсы Академии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Ворлдскиллс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Россия </w:t>
      </w:r>
      <w:hyperlink r:id="rId5" w:anchor="/programs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https://worldskillsacademy.ru/#/programs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Интернет-портал Московского среднего профессионального образования </w:t>
      </w:r>
      <w:hyperlink r:id="rId6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https://spo.mosmetod.ru/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Федеральный центр электронных образовательных ресурсов </w:t>
      </w:r>
      <w:hyperlink r:id="rId7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http://fcior.edu.ru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Российская электронная школа </w:t>
      </w:r>
      <w:hyperlink r:id="rId8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https://resh.edu.ru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Московская электронная школа </w:t>
      </w:r>
      <w:hyperlink r:id="rId9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https://uchebnik.mos.ru/catalogue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Площадка Образовательного центра «Сириус» </w:t>
      </w:r>
      <w:hyperlink r:id="rId10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https://edu.sirius.online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Платформа «Цифровой колледж» </w:t>
      </w:r>
      <w:hyperlink r:id="rId11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https://e-learning.tspk-mo.ru/mck/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 Портал дистанционного обучения. Интерактивные курсы </w:t>
      </w:r>
      <w:hyperlink r:id="rId12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https://do2.rcokoit.ru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9. Интернет урок. Библиотека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видеоуроков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hyperlink r:id="rId13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https://interneturok.ru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10.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ЯКласс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Видеоуроки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тренажеры </w:t>
      </w:r>
      <w:hyperlink r:id="rId14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https://www.yaklass.ru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11. Образовательная платформа «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Юрайт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 </w:t>
      </w:r>
      <w:hyperlink r:id="rId15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https://urait.ru/news/1064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12. СПО в ЭБС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Знаниум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hyperlink r:id="rId16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https://new.znanium.com/collections/basic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Педагогам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Минпросвещения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России разработало методические рекомендации по реализации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Ссылка на документ: </w:t>
      </w:r>
      <w:hyperlink r:id="rId17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https://docs.edu.gov.ru/id1792</w:t>
        </w:r>
      </w:hyperlink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Центры опережающей профессиональной подготовки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поддержки технологии дистанционного и смешанного обучения,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центров опережающей профессиональной подготовки расположен по ссылке: </w:t>
      </w:r>
      <w:hyperlink r:id="rId18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http://profedutop50.ru/copp</w:t>
        </w:r>
      </w:hyperlink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Ранее, 18 марта,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Минпросвещения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РФ подготовило для школ список онлайн-ресурсов для обеспечения дистанционного обучения (</w:t>
      </w:r>
      <w:hyperlink r:id="rId19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https://edu.gov.ru/press/2214/ministerstvo-prosvescheniya-rekomenduet-shkolam-polzovatsya-onlayn-resursami-dlya-obespecheniya-distancionnogo-obucheniya/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Список будет постоянно пополняться. В него вошли:</w:t>
      </w:r>
      <w:r w:rsidRPr="00752EF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10F6570" wp14:editId="06B3579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платформа «Российская электронная школа». На ней собраны задачи, тематические курсы,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видеоуроки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 </w:t>
      </w:r>
      <w:hyperlink r:id="rId22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resh.edu.ru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«Московская электронная школа». В её библиотеку загружено почти 800 тысяч аудио-, виде</w:t>
      </w:r>
      <w:proofErr w:type="gram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о-</w:t>
      </w:r>
      <w:proofErr w:type="gram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текстовых файлов, учебники и образовательные приложения – </w:t>
      </w:r>
      <w:hyperlink r:id="rId23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mos.ru/</w:t>
        </w:r>
        <w:proofErr w:type="spellStart"/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city</w:t>
        </w:r>
        <w:proofErr w:type="spellEnd"/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/</w:t>
        </w:r>
        <w:proofErr w:type="spellStart"/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projects</w:t>
        </w:r>
        <w:proofErr w:type="spellEnd"/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/</w:t>
        </w:r>
        <w:proofErr w:type="spellStart"/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mesh</w:t>
        </w:r>
        <w:proofErr w:type="spellEnd"/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– «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Яндекс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. 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Учебник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» – </w:t>
      </w:r>
      <w:hyperlink r:id="rId24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ru-RU"/>
          </w:rPr>
          <w:t>education.yandex.ru/home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– «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ЯКласс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» – </w:t>
      </w:r>
      <w:hyperlink r:id="rId25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ru-RU"/>
          </w:rPr>
          <w:t>yaklass.ru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– «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Учи</w:t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.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» – </w:t>
      </w:r>
      <w:hyperlink r:id="rId26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ru-RU"/>
          </w:rPr>
          <w:t>uchi.ru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платформа новой школы Сбербанка – </w:t>
      </w:r>
      <w:hyperlink r:id="rId27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pcbl.ru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онлайн-школа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Фоксфорд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 </w:t>
      </w:r>
      <w:hyperlink r:id="rId28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foxford.ru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видеопортал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</w:t>
      </w:r>
      <w:hyperlink r:id="rId29" w:tgtFrame="_blank" w:history="1">
        <w:r w:rsidRPr="00752EF4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 </w:t>
        </w:r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interneturok.ru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онлайн-школа английского языка 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Skyeng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 </w:t>
      </w:r>
      <w:hyperlink r:id="rId30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skyeng.ru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онлайн-платформа «Мои достижения» – </w:t>
      </w:r>
      <w:hyperlink r:id="rId31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myskills.ru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платформа для проведения олимпиад и курсов «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Олимпиум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 – </w:t>
      </w:r>
      <w:hyperlink r:id="rId32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olimpium.ru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телеканал MOSOBR.TV – </w:t>
      </w:r>
      <w:hyperlink r:id="rId33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mosobr.tv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портал «Билет в будущее» – </w:t>
      </w:r>
      <w:hyperlink r:id="rId34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bilet-help.worldskills.ru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союз «Молодые профессионалы (</w:t>
      </w:r>
      <w:proofErr w:type="spellStart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Ворлдскилс</w:t>
      </w:r>
      <w:proofErr w:type="spellEnd"/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Россия)» – </w:t>
      </w:r>
      <w:hyperlink r:id="rId35" w:tgtFrame="_blank" w:history="1">
        <w:r w:rsidRPr="00752EF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worldskills.ru</w:t>
        </w:r>
      </w:hyperlink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752EF4" w:rsidRPr="00752EF4" w:rsidRDefault="00752EF4" w:rsidP="00752EF4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всероссийский образовательный проект «Урок цифры» – </w:t>
      </w:r>
      <w:proofErr w:type="spellStart"/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fldChar w:fldCharType="begin"/>
      </w:r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instrText xml:space="preserve"> HYPERLINK "http://briop.ru/%D1%83%D1%80%D0%BE%D0%BA%D1%86%D0%B8%D1%84%D1%80%D1%8B.%D1%80%D1%84" \t "_blank" </w:instrText>
      </w:r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fldChar w:fldCharType="separate"/>
      </w:r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урокцифры</w:t>
      </w:r>
      <w:proofErr w:type="gramStart"/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.р</w:t>
      </w:r>
      <w:proofErr w:type="gramEnd"/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ф</w:t>
      </w:r>
      <w:proofErr w:type="spellEnd"/>
      <w:r w:rsidRPr="00752EF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fldChar w:fldCharType="end"/>
      </w:r>
      <w:r w:rsidRPr="00752E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5528D6" w:rsidRPr="00752EF4" w:rsidRDefault="005528D6">
      <w:pPr>
        <w:rPr>
          <w:rFonts w:ascii="Times New Roman" w:hAnsi="Times New Roman" w:cs="Times New Roman"/>
          <w:sz w:val="28"/>
          <w:szCs w:val="28"/>
        </w:rPr>
      </w:pPr>
    </w:p>
    <w:sectPr w:rsidR="005528D6" w:rsidRPr="00752EF4" w:rsidSect="005005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22"/>
    <w:rsid w:val="0050059E"/>
    <w:rsid w:val="005528D6"/>
    <w:rsid w:val="00752EF4"/>
    <w:rsid w:val="00C92422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://profedutop50.ru/copp" TargetMode="External"/><Relationship Id="rId26" Type="http://schemas.openxmlformats.org/officeDocument/2006/relationships/hyperlink" Target="http://briop.ru/uchi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34" Type="http://schemas.openxmlformats.org/officeDocument/2006/relationships/hyperlink" Target="http://briop.ru/bilet-help.worldskills.ru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s://do2.rcokoit.ru/" TargetMode="External"/><Relationship Id="rId17" Type="http://schemas.openxmlformats.org/officeDocument/2006/relationships/hyperlink" Target="https://docs.edu.gov.ru/id1792" TargetMode="External"/><Relationship Id="rId25" Type="http://schemas.openxmlformats.org/officeDocument/2006/relationships/hyperlink" Target="http://briop.ru/yaklass.ru" TargetMode="External"/><Relationship Id="rId33" Type="http://schemas.openxmlformats.org/officeDocument/2006/relationships/hyperlink" Target="http://briop.ru/mosobr.tv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ew.znanium.com/collections/basic" TargetMode="External"/><Relationship Id="rId20" Type="http://schemas.openxmlformats.org/officeDocument/2006/relationships/hyperlink" Target="https://&#1089;&#1072;&#1081;&#1090;&#1086;&#1073;&#1088;&#1072;&#1079;&#1086;&#1074;&#1072;&#1085;&#1080;&#1103;.&#1088;&#1092;/" TargetMode="External"/><Relationship Id="rId29" Type="http://schemas.openxmlformats.org/officeDocument/2006/relationships/hyperlink" Target="http://briop.ru/interneturo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.mosmetod.ru/" TargetMode="External"/><Relationship Id="rId11" Type="http://schemas.openxmlformats.org/officeDocument/2006/relationships/hyperlink" Target="https://e-learning.tspk-mo.ru/mck/" TargetMode="External"/><Relationship Id="rId24" Type="http://schemas.openxmlformats.org/officeDocument/2006/relationships/hyperlink" Target="http://briop.ru/education.yandex.ru/home" TargetMode="External"/><Relationship Id="rId32" Type="http://schemas.openxmlformats.org/officeDocument/2006/relationships/hyperlink" Target="http://briop.ru/olimpium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orldskillsacademy.ru/" TargetMode="External"/><Relationship Id="rId15" Type="http://schemas.openxmlformats.org/officeDocument/2006/relationships/hyperlink" Target="https://urait.ru/news/1064" TargetMode="External"/><Relationship Id="rId23" Type="http://schemas.openxmlformats.org/officeDocument/2006/relationships/hyperlink" Target="http://briop.ru/mos.ru/city/projects/mesh" TargetMode="External"/><Relationship Id="rId28" Type="http://schemas.openxmlformats.org/officeDocument/2006/relationships/hyperlink" Target="http://briop.ru/foxford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du.sirius.online/" TargetMode="External"/><Relationship Id="rId19" Type="http://schemas.openxmlformats.org/officeDocument/2006/relationships/hyperlink" Target="https://edu.gov.ru/press/2214/ministerstvo-prosvescheniya-rekomenduet-shkolam-polzovatsya-onlayn-resursami-dlya-obespecheniya-distancionnogo-obucheniya/" TargetMode="External"/><Relationship Id="rId31" Type="http://schemas.openxmlformats.org/officeDocument/2006/relationships/hyperlink" Target="http://briop.ru/myskill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://briop.ru/resh.edu.ru" TargetMode="External"/><Relationship Id="rId27" Type="http://schemas.openxmlformats.org/officeDocument/2006/relationships/hyperlink" Target="http://briop.ru/pcbl.ru" TargetMode="External"/><Relationship Id="rId30" Type="http://schemas.openxmlformats.org/officeDocument/2006/relationships/hyperlink" Target="http://briop.ru/skyeng.ru" TargetMode="External"/><Relationship Id="rId35" Type="http://schemas.openxmlformats.org/officeDocument/2006/relationships/hyperlink" Target="http://briop.ru/worldskil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ХЖУ</dc:creator>
  <cp:keywords/>
  <dc:description/>
  <cp:lastModifiedBy>ХЖУ</cp:lastModifiedBy>
  <cp:revision>2</cp:revision>
  <dcterms:created xsi:type="dcterms:W3CDTF">2020-10-15T02:46:00Z</dcterms:created>
  <dcterms:modified xsi:type="dcterms:W3CDTF">2020-10-15T02:47:00Z</dcterms:modified>
</cp:coreProperties>
</file>